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7007DA" w:rsidRDefault="007007DA" w:rsidP="007007DA">
      <w:pPr>
        <w:spacing w:after="200" w:line="276" w:lineRule="auto"/>
        <w:jc w:val="center"/>
        <w:rPr>
          <w:b/>
          <w:sz w:val="28"/>
          <w:szCs w:val="28"/>
        </w:rPr>
      </w:pPr>
      <w:r w:rsidRPr="007007DA">
        <w:rPr>
          <w:b/>
          <w:sz w:val="28"/>
          <w:szCs w:val="28"/>
        </w:rPr>
        <w:t>Resultat Magnum Fälttävlan 24/9-2022</w:t>
      </w:r>
    </w:p>
    <w:p w:rsidR="007007DA" w:rsidRDefault="007007DA" w:rsidP="007007DA">
      <w:pPr>
        <w:spacing w:after="200" w:line="276" w:lineRule="auto"/>
        <w:jc w:val="center"/>
        <w:rPr>
          <w:b/>
          <w:sz w:val="28"/>
          <w:szCs w:val="28"/>
        </w:rPr>
      </w:pPr>
      <w:r w:rsidRPr="007007DA">
        <w:rPr>
          <w:b/>
          <w:sz w:val="28"/>
          <w:szCs w:val="28"/>
        </w:rPr>
        <w:t>Plats Surahammar Skytteförening</w:t>
      </w:r>
    </w:p>
    <w:p w:rsidR="007007DA" w:rsidRDefault="007007DA" w:rsidP="007007DA">
      <w:pPr>
        <w:spacing w:after="200" w:line="276" w:lineRule="auto"/>
        <w:jc w:val="center"/>
        <w:rPr>
          <w:b/>
          <w:sz w:val="28"/>
          <w:szCs w:val="28"/>
        </w:rPr>
      </w:pPr>
    </w:p>
    <w:p w:rsidR="007007DA" w:rsidRDefault="009E0AD2" w:rsidP="007007DA">
      <w:pPr>
        <w:spacing w:after="200" w:line="276" w:lineRule="auto"/>
        <w:rPr>
          <w:szCs w:val="24"/>
        </w:rPr>
      </w:pPr>
      <w:r>
        <w:rPr>
          <w:szCs w:val="24"/>
        </w:rPr>
        <w:t>Klass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007DA">
        <w:rPr>
          <w:szCs w:val="24"/>
        </w:rPr>
        <w:t>Träff skott/tavlor</w:t>
      </w:r>
      <w:r>
        <w:rPr>
          <w:szCs w:val="24"/>
        </w:rPr>
        <w:t xml:space="preserve"> Standarmedalj</w:t>
      </w:r>
    </w:p>
    <w:p w:rsidR="009E0AD2" w:rsidRDefault="007007DA" w:rsidP="007007DA">
      <w:pPr>
        <w:spacing w:after="200" w:line="276" w:lineRule="auto"/>
        <w:rPr>
          <w:szCs w:val="24"/>
        </w:rPr>
      </w:pPr>
      <w:r>
        <w:rPr>
          <w:szCs w:val="24"/>
        </w:rPr>
        <w:t>M2</w:t>
      </w:r>
    </w:p>
    <w:p w:rsidR="007007DA" w:rsidRDefault="007007DA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 xml:space="preserve">1. Roger Bergström </w:t>
      </w:r>
      <w:r w:rsidR="00F232B8">
        <w:rPr>
          <w:szCs w:val="24"/>
        </w:rPr>
        <w:t>Surahammars S</w:t>
      </w:r>
      <w:r>
        <w:rPr>
          <w:szCs w:val="24"/>
        </w:rPr>
        <w:t>kytteförening</w:t>
      </w:r>
      <w:r>
        <w:rPr>
          <w:szCs w:val="24"/>
        </w:rPr>
        <w:tab/>
        <w:t>33/15</w:t>
      </w:r>
      <w:r w:rsidR="009E0AD2">
        <w:rPr>
          <w:szCs w:val="24"/>
        </w:rPr>
        <w:t xml:space="preserve">  B</w:t>
      </w:r>
    </w:p>
    <w:p w:rsidR="007007DA" w:rsidRDefault="007007DA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2. Tony Johansson Smedsbo</w:t>
      </w:r>
      <w:r>
        <w:rPr>
          <w:szCs w:val="24"/>
        </w:rPr>
        <w:tab/>
      </w:r>
      <w:r>
        <w:rPr>
          <w:szCs w:val="24"/>
        </w:rPr>
        <w:tab/>
        <w:t>25/11</w:t>
      </w:r>
    </w:p>
    <w:p w:rsidR="007007DA" w:rsidRDefault="007007DA" w:rsidP="007007DA">
      <w:pPr>
        <w:spacing w:after="200" w:line="276" w:lineRule="auto"/>
        <w:rPr>
          <w:szCs w:val="24"/>
        </w:rPr>
      </w:pPr>
    </w:p>
    <w:p w:rsidR="00EA2DD3" w:rsidRDefault="007007DA" w:rsidP="007007DA">
      <w:pPr>
        <w:spacing w:after="200" w:line="276" w:lineRule="auto"/>
        <w:rPr>
          <w:szCs w:val="24"/>
        </w:rPr>
      </w:pPr>
      <w:r>
        <w:rPr>
          <w:szCs w:val="24"/>
        </w:rPr>
        <w:t>M6</w:t>
      </w:r>
      <w:r>
        <w:rPr>
          <w:szCs w:val="24"/>
        </w:rPr>
        <w:tab/>
      </w:r>
      <w:r w:rsidR="00EA2DD3">
        <w:rPr>
          <w:szCs w:val="24"/>
        </w:rPr>
        <w:t>1. Martin Stensson Smedsbo</w:t>
      </w:r>
      <w:r w:rsidR="00EA2DD3">
        <w:rPr>
          <w:szCs w:val="24"/>
        </w:rPr>
        <w:tab/>
      </w:r>
      <w:r w:rsidR="00EA2DD3">
        <w:rPr>
          <w:szCs w:val="24"/>
        </w:rPr>
        <w:tab/>
        <w:t>27/11</w:t>
      </w:r>
      <w:r w:rsidR="009E0AD2">
        <w:rPr>
          <w:szCs w:val="24"/>
        </w:rPr>
        <w:t xml:space="preserve"> B</w:t>
      </w:r>
    </w:p>
    <w:p w:rsidR="00EA2DD3" w:rsidRDefault="00EA2DD3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2. Tony Johansson Smedsbo</w:t>
      </w:r>
      <w:r>
        <w:rPr>
          <w:szCs w:val="24"/>
        </w:rPr>
        <w:tab/>
      </w:r>
      <w:r>
        <w:rPr>
          <w:szCs w:val="24"/>
        </w:rPr>
        <w:tab/>
        <w:t>26/14</w:t>
      </w:r>
      <w:r w:rsidR="009E0AD2">
        <w:rPr>
          <w:szCs w:val="24"/>
        </w:rPr>
        <w:t xml:space="preserve"> B</w:t>
      </w:r>
    </w:p>
    <w:p w:rsidR="00EA2DD3" w:rsidRDefault="00EA2DD3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3. Tommy Cvetovic Surahammars Skytteförening</w:t>
      </w:r>
      <w:r>
        <w:rPr>
          <w:szCs w:val="24"/>
        </w:rPr>
        <w:tab/>
        <w:t>26/12</w:t>
      </w:r>
    </w:p>
    <w:p w:rsidR="00EA2DD3" w:rsidRDefault="00EA2DD3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4. Pekka Kangas</w:t>
      </w:r>
      <w:r>
        <w:rPr>
          <w:szCs w:val="24"/>
        </w:rPr>
        <w:tab/>
        <w:t>VPS</w:t>
      </w:r>
      <w:r>
        <w:rPr>
          <w:szCs w:val="24"/>
        </w:rPr>
        <w:tab/>
      </w:r>
      <w:r>
        <w:rPr>
          <w:szCs w:val="24"/>
        </w:rPr>
        <w:tab/>
        <w:t>22/12</w:t>
      </w:r>
    </w:p>
    <w:p w:rsidR="00EA2DD3" w:rsidRDefault="00EA2DD3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</w:r>
    </w:p>
    <w:p w:rsidR="00F232B8" w:rsidRDefault="00EA2DD3" w:rsidP="007007DA">
      <w:pPr>
        <w:spacing w:after="200" w:line="276" w:lineRule="auto"/>
        <w:rPr>
          <w:szCs w:val="24"/>
        </w:rPr>
      </w:pPr>
      <w:r>
        <w:rPr>
          <w:szCs w:val="24"/>
        </w:rPr>
        <w:t>M7</w:t>
      </w:r>
      <w:r>
        <w:rPr>
          <w:szCs w:val="24"/>
        </w:rPr>
        <w:tab/>
        <w:t>1. Roger Bergström Surahammars Skytteförening</w:t>
      </w:r>
      <w:r>
        <w:rPr>
          <w:szCs w:val="24"/>
        </w:rPr>
        <w:tab/>
        <w:t>33/15</w:t>
      </w:r>
      <w:r w:rsidR="009E0AD2">
        <w:rPr>
          <w:szCs w:val="24"/>
        </w:rPr>
        <w:t xml:space="preserve"> S</w:t>
      </w:r>
    </w:p>
    <w:p w:rsidR="00F232B8" w:rsidRDefault="00F232B8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2. Pekka Kangas</w:t>
      </w:r>
      <w:r>
        <w:rPr>
          <w:szCs w:val="24"/>
        </w:rPr>
        <w:tab/>
        <w:t>VPS</w:t>
      </w:r>
      <w:r>
        <w:rPr>
          <w:szCs w:val="24"/>
        </w:rPr>
        <w:tab/>
      </w:r>
      <w:r>
        <w:rPr>
          <w:szCs w:val="24"/>
        </w:rPr>
        <w:tab/>
        <w:t>32/12</w:t>
      </w:r>
      <w:r w:rsidR="00F62244">
        <w:rPr>
          <w:szCs w:val="24"/>
        </w:rPr>
        <w:t xml:space="preserve"> B</w:t>
      </w:r>
    </w:p>
    <w:p w:rsidR="00F232B8" w:rsidRDefault="00F232B8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3. Roger Andersson Surahammars Skytteförening</w:t>
      </w:r>
      <w:r>
        <w:rPr>
          <w:szCs w:val="24"/>
        </w:rPr>
        <w:tab/>
        <w:t>30/16</w:t>
      </w:r>
      <w:r w:rsidR="00F62244">
        <w:rPr>
          <w:szCs w:val="24"/>
        </w:rPr>
        <w:t xml:space="preserve"> B</w:t>
      </w:r>
      <w:bookmarkStart w:id="0" w:name="_GoBack"/>
      <w:bookmarkEnd w:id="0"/>
    </w:p>
    <w:p w:rsidR="007007DA" w:rsidRDefault="00F232B8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4. Andreas Bergström Surahammars Skytteförening</w:t>
      </w:r>
      <w:r w:rsidR="007007DA">
        <w:rPr>
          <w:szCs w:val="24"/>
        </w:rPr>
        <w:tab/>
      </w:r>
      <w:r>
        <w:rPr>
          <w:szCs w:val="24"/>
        </w:rPr>
        <w:t>28/16</w:t>
      </w:r>
    </w:p>
    <w:p w:rsidR="00F232B8" w:rsidRDefault="00F232B8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5. Hallgeir Nilsen Smedsbo</w:t>
      </w:r>
      <w:r>
        <w:rPr>
          <w:szCs w:val="24"/>
        </w:rPr>
        <w:tab/>
      </w:r>
      <w:r>
        <w:rPr>
          <w:szCs w:val="24"/>
        </w:rPr>
        <w:tab/>
        <w:t>25/13</w:t>
      </w:r>
    </w:p>
    <w:p w:rsidR="00F232B8" w:rsidRDefault="00F232B8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6. Robert Pettersson Smedsbo</w:t>
      </w:r>
      <w:r>
        <w:rPr>
          <w:szCs w:val="24"/>
        </w:rPr>
        <w:tab/>
      </w:r>
      <w:r>
        <w:rPr>
          <w:szCs w:val="24"/>
        </w:rPr>
        <w:tab/>
        <w:t>19/10</w:t>
      </w:r>
    </w:p>
    <w:p w:rsidR="00F232B8" w:rsidRDefault="00F232B8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 xml:space="preserve">7. Per-Erik Annelund Surahammars Skytteförening </w:t>
      </w:r>
      <w:r>
        <w:rPr>
          <w:szCs w:val="24"/>
        </w:rPr>
        <w:tab/>
        <w:t>18/11</w:t>
      </w:r>
    </w:p>
    <w:p w:rsidR="00F232B8" w:rsidRPr="007007DA" w:rsidRDefault="00F232B8" w:rsidP="007007DA">
      <w:pPr>
        <w:spacing w:after="200" w:line="276" w:lineRule="auto"/>
        <w:rPr>
          <w:szCs w:val="24"/>
        </w:rPr>
      </w:pPr>
      <w:r>
        <w:rPr>
          <w:szCs w:val="24"/>
        </w:rPr>
        <w:tab/>
        <w:t>8. Oskar Broliden Surahammars Skytteförening</w:t>
      </w:r>
      <w:r>
        <w:rPr>
          <w:szCs w:val="24"/>
        </w:rPr>
        <w:tab/>
        <w:t>17/8</w:t>
      </w:r>
    </w:p>
    <w:sectPr w:rsidR="00F232B8" w:rsidRPr="007007DA" w:rsidSect="00702E61"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7B" w:rsidRDefault="00305F7B" w:rsidP="00A419A4">
      <w:r>
        <w:separator/>
      </w:r>
    </w:p>
  </w:endnote>
  <w:endnote w:type="continuationSeparator" w:id="0">
    <w:p w:rsidR="00305F7B" w:rsidRDefault="00305F7B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7B" w:rsidRDefault="00305F7B" w:rsidP="00A419A4">
      <w:r>
        <w:separator/>
      </w:r>
    </w:p>
  </w:footnote>
  <w:footnote w:type="continuationSeparator" w:id="0">
    <w:p w:rsidR="00305F7B" w:rsidRDefault="00305F7B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name" w:val=" "/>
    <w:docVar w:name="Type" w:val="Normal.dotm"/>
  </w:docVars>
  <w:rsids>
    <w:rsidRoot w:val="007007DA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05F7B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07DA"/>
    <w:rsid w:val="00702E61"/>
    <w:rsid w:val="00751039"/>
    <w:rsid w:val="00754F6B"/>
    <w:rsid w:val="00781A0B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9E0AD2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3D18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A1D"/>
    <w:rsid w:val="00EA2DD3"/>
    <w:rsid w:val="00EA7E15"/>
    <w:rsid w:val="00ED3A4B"/>
    <w:rsid w:val="00EF0657"/>
    <w:rsid w:val="00EF79B1"/>
    <w:rsid w:val="00F00AB6"/>
    <w:rsid w:val="00F232B8"/>
    <w:rsid w:val="00F44612"/>
    <w:rsid w:val="00F55AF7"/>
    <w:rsid w:val="00F62244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0CB1"/>
  <w15:chartTrackingRefBased/>
  <w15:docId w15:val="{5D2D80CC-6976-47E5-9B39-A380156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342D6EF5-ED9F-44BC-AD7D-E1B84070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Bergström</dc:creator>
  <cp:keywords/>
  <dc:description/>
  <cp:lastModifiedBy>Roger Bergström</cp:lastModifiedBy>
  <cp:revision>2</cp:revision>
  <dcterms:created xsi:type="dcterms:W3CDTF">2022-09-27T09:30:00Z</dcterms:created>
  <dcterms:modified xsi:type="dcterms:W3CDTF">2022-10-03T12:26:00Z</dcterms:modified>
</cp:coreProperties>
</file>